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1BEB5" w14:textId="03E89328" w:rsidR="00071ED9" w:rsidRDefault="00B3756F" w:rsidP="00071ED9">
      <w:pPr>
        <w:pStyle w:val="Title"/>
      </w:pPr>
      <w:r>
        <w:t>Competitive Landscape</w:t>
      </w:r>
    </w:p>
    <w:p w14:paraId="0C7DDEED" w14:textId="67F16B4C" w:rsidR="00071ED9" w:rsidRDefault="00071ED9" w:rsidP="00071ED9"/>
    <w:p w14:paraId="3D551604" w14:textId="53A39115" w:rsidR="00B3756F" w:rsidRDefault="00567032" w:rsidP="00071ED9">
      <w:r>
        <w:t>REDACT</w:t>
      </w:r>
      <w:r w:rsidR="00B3756F">
        <w:t>’s competitors fall into three categories, with some competitors falling into two or possibly three of the categories:</w:t>
      </w:r>
    </w:p>
    <w:p w14:paraId="27E87E09" w14:textId="0E017207" w:rsidR="00B3756F" w:rsidRPr="00D81E2B" w:rsidRDefault="00567032" w:rsidP="00071ED9">
      <w:pPr>
        <w:rPr>
          <w:b/>
          <w:bCs/>
        </w:rPr>
      </w:pPr>
      <w:r>
        <w:rPr>
          <w:b/>
          <w:bCs/>
        </w:rPr>
        <w:t>redact</w:t>
      </w:r>
    </w:p>
    <w:p w14:paraId="025FDC2D" w14:textId="076E11D9" w:rsidR="00B3756F" w:rsidRDefault="00B3756F" w:rsidP="00071ED9">
      <w:r>
        <w:t xml:space="preserve">These are companies that have an offering that is specific to the </w:t>
      </w:r>
      <w:r w:rsidR="00F84D9C">
        <w:t>redact</w:t>
      </w:r>
      <w:r>
        <w:t xml:space="preserve"> industry.  They build the tech on a proprietary platform, or for the sake of our exercise, a </w:t>
      </w:r>
      <w:r w:rsidR="00567032">
        <w:t>redact</w:t>
      </w:r>
      <w:r>
        <w:t xml:space="preserve"> platform.</w:t>
      </w:r>
    </w:p>
    <w:p w14:paraId="20D68D17" w14:textId="5E3A5CCE" w:rsidR="00B3756F" w:rsidRPr="00D81E2B" w:rsidRDefault="00B3756F" w:rsidP="00071ED9">
      <w:pPr>
        <w:rPr>
          <w:b/>
          <w:bCs/>
        </w:rPr>
      </w:pPr>
      <w:proofErr w:type="gramStart"/>
      <w:r w:rsidRPr="00D81E2B">
        <w:rPr>
          <w:b/>
          <w:bCs/>
        </w:rPr>
        <w:t>Generic</w:t>
      </w:r>
      <w:proofErr w:type="gramEnd"/>
      <w:r w:rsidRPr="00D81E2B">
        <w:rPr>
          <w:b/>
          <w:bCs/>
        </w:rPr>
        <w:t xml:space="preserve"> </w:t>
      </w:r>
      <w:r w:rsidR="00F84D9C">
        <w:rPr>
          <w:b/>
          <w:bCs/>
        </w:rPr>
        <w:t>redact</w:t>
      </w:r>
      <w:r w:rsidRPr="00D81E2B">
        <w:rPr>
          <w:b/>
          <w:bCs/>
        </w:rPr>
        <w:t xml:space="preserve"> Partners</w:t>
      </w:r>
    </w:p>
    <w:p w14:paraId="621FD434" w14:textId="0C5946F8" w:rsidR="00B3756F" w:rsidRDefault="00B3756F" w:rsidP="00071ED9">
      <w:r>
        <w:t xml:space="preserve">There is a vast network of </w:t>
      </w:r>
      <w:r w:rsidR="00F84D9C">
        <w:t>redact</w:t>
      </w:r>
      <w:r>
        <w:t xml:space="preserve"> partners that have local presence and experience with accounting and inventory.  While they </w:t>
      </w:r>
      <w:r w:rsidR="003654D0">
        <w:t xml:space="preserve">may not have </w:t>
      </w:r>
      <w:proofErr w:type="gramStart"/>
      <w:r w:rsidR="00F84D9C">
        <w:t>redact</w:t>
      </w:r>
      <w:proofErr w:type="gramEnd"/>
      <w:r w:rsidR="003654D0">
        <w:t xml:space="preserve"> specific IP</w:t>
      </w:r>
      <w:r>
        <w:t xml:space="preserve">, they do market </w:t>
      </w:r>
      <w:r w:rsidR="003654D0">
        <w:t>a capability.</w:t>
      </w:r>
    </w:p>
    <w:p w14:paraId="0BBA4713" w14:textId="750A7F92" w:rsidR="00B3756F" w:rsidRPr="00D81E2B" w:rsidRDefault="00F84D9C" w:rsidP="00071ED9">
      <w:pPr>
        <w:rPr>
          <w:b/>
          <w:bCs/>
        </w:rPr>
      </w:pPr>
      <w:r>
        <w:rPr>
          <w:b/>
          <w:bCs/>
        </w:rPr>
        <w:t>redact</w:t>
      </w:r>
    </w:p>
    <w:p w14:paraId="4D782AD5" w14:textId="0FEF9139" w:rsidR="00B3756F" w:rsidRDefault="00B3756F" w:rsidP="00071ED9">
      <w:r>
        <w:t xml:space="preserve">Software providers that offer </w:t>
      </w:r>
      <w:r w:rsidR="00F84D9C">
        <w:t>redact</w:t>
      </w:r>
      <w:r>
        <w:t xml:space="preserve"> software.  This could be as simple as </w:t>
      </w:r>
      <w:r w:rsidR="00D81E2B">
        <w:t>a pre</w:t>
      </w:r>
      <w:r w:rsidR="00917576">
        <w:t>-</w:t>
      </w:r>
      <w:proofErr w:type="gramStart"/>
      <w:r w:rsidR="00D81E2B">
        <w:t>sales</w:t>
      </w:r>
      <w:proofErr w:type="gramEnd"/>
      <w:r w:rsidR="00D81E2B">
        <w:t xml:space="preserve"> app, or proof of delivery; or could be an all encompassing inventory solution.</w:t>
      </w:r>
    </w:p>
    <w:p w14:paraId="652EBC43" w14:textId="4CF954BE" w:rsidR="00903BA2" w:rsidRDefault="00903BA2" w:rsidP="00071ED9"/>
    <w:p w14:paraId="1434E746" w14:textId="74C8D54D" w:rsidR="00903BA2" w:rsidRDefault="00917576" w:rsidP="00071ED9">
      <w:r w:rsidRPr="00917576">
        <w:rPr>
          <w:noProof/>
        </w:rPr>
        <w:drawing>
          <wp:inline distT="0" distB="0" distL="0" distR="0" wp14:anchorId="57ABEEEC" wp14:editId="773E7465">
            <wp:extent cx="4210050" cy="2819400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4EBAA98E-D725-473C-844B-FEADA5DA71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52DDFFEC" w14:textId="77777777" w:rsidR="00B3756F" w:rsidRDefault="00B3756F" w:rsidP="00071ED9"/>
    <w:p w14:paraId="420F1ABC" w14:textId="77777777" w:rsidR="003A00B6" w:rsidRDefault="003A00B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B857017" w14:textId="4C6F242A" w:rsidR="0008477B" w:rsidRDefault="00917576" w:rsidP="00584E2E">
      <w:pPr>
        <w:pStyle w:val="Heading1"/>
      </w:pPr>
      <w:r>
        <w:lastRenderedPageBreak/>
        <w:t>Competitive Landscape</w:t>
      </w:r>
    </w:p>
    <w:p w14:paraId="5ECB48C1" w14:textId="77777777" w:rsidR="009A0747" w:rsidRPr="009A0747" w:rsidRDefault="009A0747" w:rsidP="009A0747"/>
    <w:p w14:paraId="36458792" w14:textId="78CEB5B5" w:rsidR="003677C4" w:rsidRDefault="003677C4" w:rsidP="003677C4">
      <w:r>
        <w:t xml:space="preserve">Please refer to Competitive Landscape spreadsheet for a full list of competitors.  For </w:t>
      </w:r>
      <w:proofErr w:type="gramStart"/>
      <w:r>
        <w:t>now</w:t>
      </w:r>
      <w:proofErr w:type="gramEnd"/>
      <w:r>
        <w:t xml:space="preserve"> we can classify them as follows</w:t>
      </w:r>
      <w:r w:rsidR="00584E2E">
        <w:t>:</w:t>
      </w:r>
    </w:p>
    <w:tbl>
      <w:tblPr>
        <w:tblStyle w:val="GridTable4-Accent6"/>
        <w:tblW w:w="9634" w:type="dxa"/>
        <w:tblLook w:val="0620" w:firstRow="1" w:lastRow="0" w:firstColumn="0" w:lastColumn="0" w:noHBand="1" w:noVBand="1"/>
      </w:tblPr>
      <w:tblGrid>
        <w:gridCol w:w="2830"/>
        <w:gridCol w:w="1843"/>
        <w:gridCol w:w="4961"/>
      </w:tblGrid>
      <w:tr w:rsidR="00472D70" w14:paraId="2D92B48F" w14:textId="77777777" w:rsidTr="006830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0" w:type="dxa"/>
          </w:tcPr>
          <w:p w14:paraId="0582FD4C" w14:textId="7AE63F6B" w:rsidR="00472D70" w:rsidRDefault="00472D70" w:rsidP="003677C4">
            <w:r>
              <w:t>Competitor</w:t>
            </w:r>
          </w:p>
        </w:tc>
        <w:tc>
          <w:tcPr>
            <w:tcW w:w="1843" w:type="dxa"/>
          </w:tcPr>
          <w:p w14:paraId="0D3C0808" w14:textId="3EA19D2F" w:rsidR="00472D70" w:rsidRDefault="008735F7" w:rsidP="003677C4">
            <w:r>
              <w:t>HQ</w:t>
            </w:r>
          </w:p>
        </w:tc>
        <w:tc>
          <w:tcPr>
            <w:tcW w:w="4961" w:type="dxa"/>
          </w:tcPr>
          <w:p w14:paraId="530CCFF4" w14:textId="03D8E831" w:rsidR="00472D70" w:rsidRDefault="00472D70" w:rsidP="003677C4">
            <w:r>
              <w:t>Superpower</w:t>
            </w:r>
          </w:p>
        </w:tc>
      </w:tr>
      <w:tr w:rsidR="002B4D3C" w14:paraId="40C95AB6" w14:textId="77777777" w:rsidTr="006830DC">
        <w:tc>
          <w:tcPr>
            <w:tcW w:w="9634" w:type="dxa"/>
            <w:gridSpan w:val="3"/>
            <w:shd w:val="clear" w:color="auto" w:fill="F2F2F2" w:themeFill="background1" w:themeFillShade="F2"/>
          </w:tcPr>
          <w:p w14:paraId="4D43E587" w14:textId="026F4332" w:rsidR="002B4D3C" w:rsidRPr="002B4D3C" w:rsidRDefault="00F84D9C" w:rsidP="003677C4">
            <w:pPr>
              <w:rPr>
                <w:b/>
                <w:bCs/>
              </w:rPr>
            </w:pPr>
            <w:r>
              <w:rPr>
                <w:b/>
                <w:bCs/>
              </w:rPr>
              <w:t>redact</w:t>
            </w:r>
          </w:p>
        </w:tc>
      </w:tr>
      <w:tr w:rsidR="00472D70" w14:paraId="0FAE2ACA" w14:textId="77777777" w:rsidTr="006830DC">
        <w:tc>
          <w:tcPr>
            <w:tcW w:w="2830" w:type="dxa"/>
          </w:tcPr>
          <w:p w14:paraId="07A9DCD3" w14:textId="32B0EBFE" w:rsidR="00472D70" w:rsidRDefault="00472D70" w:rsidP="003677C4"/>
        </w:tc>
        <w:tc>
          <w:tcPr>
            <w:tcW w:w="1843" w:type="dxa"/>
          </w:tcPr>
          <w:p w14:paraId="1A8942ED" w14:textId="6B1228B7" w:rsidR="00472D70" w:rsidRDefault="00472D70" w:rsidP="003677C4"/>
        </w:tc>
        <w:tc>
          <w:tcPr>
            <w:tcW w:w="4961" w:type="dxa"/>
          </w:tcPr>
          <w:p w14:paraId="1ED94163" w14:textId="7AC823CB" w:rsidR="00C7694F" w:rsidRDefault="00C7694F" w:rsidP="003677C4"/>
        </w:tc>
      </w:tr>
      <w:tr w:rsidR="008735F7" w14:paraId="2E65A7EB" w14:textId="77777777" w:rsidTr="006830DC">
        <w:tc>
          <w:tcPr>
            <w:tcW w:w="2830" w:type="dxa"/>
          </w:tcPr>
          <w:p w14:paraId="23A0BA30" w14:textId="62B9CD63" w:rsidR="008735F7" w:rsidRDefault="008735F7" w:rsidP="003677C4"/>
        </w:tc>
        <w:tc>
          <w:tcPr>
            <w:tcW w:w="1843" w:type="dxa"/>
          </w:tcPr>
          <w:p w14:paraId="68137F9A" w14:textId="4915C1D4" w:rsidR="008735F7" w:rsidRDefault="008735F7" w:rsidP="003677C4"/>
        </w:tc>
        <w:tc>
          <w:tcPr>
            <w:tcW w:w="4961" w:type="dxa"/>
          </w:tcPr>
          <w:p w14:paraId="4F1331AD" w14:textId="485A3E53" w:rsidR="008735F7" w:rsidRDefault="008735F7" w:rsidP="003677C4"/>
        </w:tc>
      </w:tr>
      <w:tr w:rsidR="008735F7" w14:paraId="3360FC15" w14:textId="77777777" w:rsidTr="006830DC">
        <w:tc>
          <w:tcPr>
            <w:tcW w:w="2830" w:type="dxa"/>
          </w:tcPr>
          <w:p w14:paraId="2B50D704" w14:textId="7BD34E52" w:rsidR="008735F7" w:rsidRDefault="008735F7" w:rsidP="003677C4"/>
        </w:tc>
        <w:tc>
          <w:tcPr>
            <w:tcW w:w="1843" w:type="dxa"/>
          </w:tcPr>
          <w:p w14:paraId="57557FAE" w14:textId="351B853D" w:rsidR="008735F7" w:rsidRPr="005068B8" w:rsidRDefault="008735F7" w:rsidP="003677C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</w:tcPr>
          <w:p w14:paraId="06101E24" w14:textId="0D0933F9" w:rsidR="008735F7" w:rsidRDefault="008735F7" w:rsidP="003677C4"/>
        </w:tc>
      </w:tr>
      <w:tr w:rsidR="00154121" w14:paraId="1D433474" w14:textId="77777777" w:rsidTr="006830DC">
        <w:tc>
          <w:tcPr>
            <w:tcW w:w="2830" w:type="dxa"/>
          </w:tcPr>
          <w:p w14:paraId="625D9E94" w14:textId="5659D4B8" w:rsidR="00154121" w:rsidRDefault="00154121" w:rsidP="003677C4"/>
        </w:tc>
        <w:tc>
          <w:tcPr>
            <w:tcW w:w="1843" w:type="dxa"/>
          </w:tcPr>
          <w:p w14:paraId="3C9971CD" w14:textId="2096DAEF" w:rsidR="00154121" w:rsidRPr="005068B8" w:rsidRDefault="00154121" w:rsidP="003677C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</w:tcPr>
          <w:p w14:paraId="65AF9DBC" w14:textId="7470A5D5" w:rsidR="00154121" w:rsidRDefault="00154121" w:rsidP="003677C4"/>
        </w:tc>
      </w:tr>
      <w:tr w:rsidR="00154121" w14:paraId="231A9BFC" w14:textId="77777777" w:rsidTr="006830DC">
        <w:tc>
          <w:tcPr>
            <w:tcW w:w="2830" w:type="dxa"/>
          </w:tcPr>
          <w:p w14:paraId="21EDB509" w14:textId="34D8256E" w:rsidR="00154121" w:rsidRDefault="00154121" w:rsidP="003677C4"/>
        </w:tc>
        <w:tc>
          <w:tcPr>
            <w:tcW w:w="1843" w:type="dxa"/>
          </w:tcPr>
          <w:p w14:paraId="3746D3D1" w14:textId="45FA77F1" w:rsidR="00154121" w:rsidRPr="004C2B6E" w:rsidRDefault="00154121" w:rsidP="003677C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</w:tcPr>
          <w:p w14:paraId="3338BF96" w14:textId="4F428523" w:rsidR="00154121" w:rsidRDefault="00154121" w:rsidP="003677C4"/>
        </w:tc>
      </w:tr>
      <w:tr w:rsidR="002B4D3C" w14:paraId="576D9697" w14:textId="77777777" w:rsidTr="006830DC">
        <w:tc>
          <w:tcPr>
            <w:tcW w:w="9634" w:type="dxa"/>
            <w:gridSpan w:val="3"/>
            <w:shd w:val="clear" w:color="auto" w:fill="F2F2F2" w:themeFill="background1" w:themeFillShade="F2"/>
          </w:tcPr>
          <w:p w14:paraId="09387F05" w14:textId="00E5C58A" w:rsidR="002B4D3C" w:rsidRPr="002B4D3C" w:rsidRDefault="00F84D9C" w:rsidP="003677C4">
            <w:pPr>
              <w:rPr>
                <w:b/>
                <w:bCs/>
              </w:rPr>
            </w:pPr>
            <w:r>
              <w:rPr>
                <w:b/>
                <w:bCs/>
              </w:rPr>
              <w:t>redact</w:t>
            </w:r>
          </w:p>
        </w:tc>
      </w:tr>
      <w:tr w:rsidR="008735F7" w14:paraId="0C0BFB63" w14:textId="77777777" w:rsidTr="006830DC">
        <w:tc>
          <w:tcPr>
            <w:tcW w:w="2830" w:type="dxa"/>
          </w:tcPr>
          <w:p w14:paraId="1A12F0BD" w14:textId="439E247A" w:rsidR="008735F7" w:rsidRDefault="008735F7" w:rsidP="003677C4"/>
        </w:tc>
        <w:tc>
          <w:tcPr>
            <w:tcW w:w="1843" w:type="dxa"/>
          </w:tcPr>
          <w:p w14:paraId="63AA4EC9" w14:textId="77CE624D" w:rsidR="008735F7" w:rsidRDefault="008735F7" w:rsidP="003677C4"/>
        </w:tc>
        <w:tc>
          <w:tcPr>
            <w:tcW w:w="4961" w:type="dxa"/>
          </w:tcPr>
          <w:p w14:paraId="179D63D7" w14:textId="6320AE5F" w:rsidR="008735F7" w:rsidRDefault="008735F7" w:rsidP="003677C4"/>
        </w:tc>
      </w:tr>
      <w:tr w:rsidR="002A4780" w14:paraId="67DB06EC" w14:textId="77777777" w:rsidTr="006830DC">
        <w:tc>
          <w:tcPr>
            <w:tcW w:w="9634" w:type="dxa"/>
            <w:gridSpan w:val="3"/>
            <w:shd w:val="clear" w:color="auto" w:fill="F2F2F2" w:themeFill="background1" w:themeFillShade="F2"/>
          </w:tcPr>
          <w:p w14:paraId="2303E7A9" w14:textId="72AE5AA7" w:rsidR="002A4780" w:rsidRPr="002A4780" w:rsidRDefault="00F84D9C" w:rsidP="003677C4">
            <w:pPr>
              <w:rPr>
                <w:b/>
                <w:bCs/>
              </w:rPr>
            </w:pPr>
            <w:r>
              <w:rPr>
                <w:b/>
                <w:bCs/>
              </w:rPr>
              <w:t>redact</w:t>
            </w:r>
          </w:p>
        </w:tc>
      </w:tr>
      <w:tr w:rsidR="00586BD3" w14:paraId="27C19E5A" w14:textId="77777777" w:rsidTr="006830DC">
        <w:tc>
          <w:tcPr>
            <w:tcW w:w="2830" w:type="dxa"/>
          </w:tcPr>
          <w:p w14:paraId="7FCE0B7E" w14:textId="1D15C32F" w:rsidR="00586BD3" w:rsidRDefault="00586BD3" w:rsidP="00586BD3"/>
        </w:tc>
        <w:tc>
          <w:tcPr>
            <w:tcW w:w="1843" w:type="dxa"/>
            <w:vAlign w:val="bottom"/>
          </w:tcPr>
          <w:p w14:paraId="1E9BE9AB" w14:textId="4563B4A4" w:rsidR="00586BD3" w:rsidRDefault="00586BD3" w:rsidP="00586BD3"/>
        </w:tc>
        <w:tc>
          <w:tcPr>
            <w:tcW w:w="4961" w:type="dxa"/>
          </w:tcPr>
          <w:p w14:paraId="5E601990" w14:textId="24EA2394" w:rsidR="00586BD3" w:rsidRPr="00456AB9" w:rsidRDefault="00586BD3" w:rsidP="00586B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86BD3" w14:paraId="16060BA4" w14:textId="77777777" w:rsidTr="006830DC">
        <w:tc>
          <w:tcPr>
            <w:tcW w:w="2830" w:type="dxa"/>
          </w:tcPr>
          <w:p w14:paraId="7786757B" w14:textId="1FC3642B" w:rsidR="00586BD3" w:rsidRDefault="00586BD3" w:rsidP="00586BD3"/>
        </w:tc>
        <w:tc>
          <w:tcPr>
            <w:tcW w:w="1843" w:type="dxa"/>
            <w:vAlign w:val="bottom"/>
          </w:tcPr>
          <w:p w14:paraId="7C55E325" w14:textId="452461A9" w:rsidR="00586BD3" w:rsidRDefault="00586BD3" w:rsidP="00586BD3"/>
        </w:tc>
        <w:tc>
          <w:tcPr>
            <w:tcW w:w="4961" w:type="dxa"/>
          </w:tcPr>
          <w:p w14:paraId="05F7FF33" w14:textId="66EDA01D" w:rsidR="00586BD3" w:rsidRDefault="00586BD3" w:rsidP="00586BD3"/>
        </w:tc>
      </w:tr>
      <w:tr w:rsidR="00586BD3" w14:paraId="3DE347A5" w14:textId="77777777" w:rsidTr="006830DC">
        <w:tc>
          <w:tcPr>
            <w:tcW w:w="2830" w:type="dxa"/>
          </w:tcPr>
          <w:p w14:paraId="3B4E70F9" w14:textId="744BCE58" w:rsidR="00586BD3" w:rsidRDefault="00586BD3" w:rsidP="00586BD3"/>
        </w:tc>
        <w:tc>
          <w:tcPr>
            <w:tcW w:w="1843" w:type="dxa"/>
            <w:vAlign w:val="bottom"/>
          </w:tcPr>
          <w:p w14:paraId="4B50C23E" w14:textId="162DC0D8" w:rsidR="00586BD3" w:rsidRDefault="00586BD3" w:rsidP="00586BD3"/>
        </w:tc>
        <w:tc>
          <w:tcPr>
            <w:tcW w:w="4961" w:type="dxa"/>
          </w:tcPr>
          <w:p w14:paraId="7438B0CB" w14:textId="25E67BF2" w:rsidR="00586BD3" w:rsidRPr="008F338D" w:rsidRDefault="00586BD3" w:rsidP="00586B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87453" w14:paraId="068DA89B" w14:textId="77777777" w:rsidTr="006830DC">
        <w:tc>
          <w:tcPr>
            <w:tcW w:w="2830" w:type="dxa"/>
          </w:tcPr>
          <w:p w14:paraId="6DB405EE" w14:textId="1BDA1B56" w:rsidR="00887453" w:rsidRDefault="00887453" w:rsidP="00586BD3"/>
        </w:tc>
        <w:tc>
          <w:tcPr>
            <w:tcW w:w="1843" w:type="dxa"/>
            <w:vAlign w:val="bottom"/>
          </w:tcPr>
          <w:p w14:paraId="2E5460C4" w14:textId="4FB63347" w:rsidR="00887453" w:rsidRDefault="00887453" w:rsidP="00586BD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</w:tcPr>
          <w:p w14:paraId="761108DB" w14:textId="1B3808CC" w:rsidR="00887453" w:rsidRPr="006830DC" w:rsidRDefault="00887453" w:rsidP="00586BD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86BD3" w14:paraId="17EA6663" w14:textId="77777777" w:rsidTr="006830DC">
        <w:tc>
          <w:tcPr>
            <w:tcW w:w="9634" w:type="dxa"/>
            <w:gridSpan w:val="3"/>
            <w:shd w:val="clear" w:color="auto" w:fill="F2F2F2" w:themeFill="background1" w:themeFillShade="F2"/>
          </w:tcPr>
          <w:p w14:paraId="01EDB94D" w14:textId="491FF396" w:rsidR="00586BD3" w:rsidRPr="00586BD3" w:rsidRDefault="00F84D9C" w:rsidP="003677C4">
            <w:pPr>
              <w:rPr>
                <w:b/>
                <w:bCs/>
              </w:rPr>
            </w:pPr>
            <w:r>
              <w:rPr>
                <w:b/>
                <w:bCs/>
              </w:rPr>
              <w:t>redact</w:t>
            </w:r>
          </w:p>
        </w:tc>
      </w:tr>
      <w:tr w:rsidR="00B929E7" w14:paraId="725C29E6" w14:textId="77777777" w:rsidTr="006830DC">
        <w:tc>
          <w:tcPr>
            <w:tcW w:w="2830" w:type="dxa"/>
            <w:vAlign w:val="bottom"/>
          </w:tcPr>
          <w:p w14:paraId="5DF18DC2" w14:textId="26043A4D" w:rsidR="00B929E7" w:rsidRDefault="00B929E7" w:rsidP="00B929E7"/>
        </w:tc>
        <w:tc>
          <w:tcPr>
            <w:tcW w:w="1843" w:type="dxa"/>
            <w:vAlign w:val="bottom"/>
          </w:tcPr>
          <w:p w14:paraId="16D83787" w14:textId="03065C01" w:rsidR="00B929E7" w:rsidRDefault="00B929E7" w:rsidP="00B929E7"/>
        </w:tc>
        <w:tc>
          <w:tcPr>
            <w:tcW w:w="4961" w:type="dxa"/>
          </w:tcPr>
          <w:p w14:paraId="7FD6E6AB" w14:textId="69D09C3A" w:rsidR="00B929E7" w:rsidRPr="005A4CDC" w:rsidRDefault="00B929E7" w:rsidP="00B929E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929E7" w14:paraId="24ADA011" w14:textId="77777777" w:rsidTr="006830DC">
        <w:tc>
          <w:tcPr>
            <w:tcW w:w="2830" w:type="dxa"/>
            <w:vAlign w:val="bottom"/>
          </w:tcPr>
          <w:p w14:paraId="374E4CBB" w14:textId="1691C9E0" w:rsidR="00B929E7" w:rsidRDefault="00B929E7" w:rsidP="00B929E7"/>
        </w:tc>
        <w:tc>
          <w:tcPr>
            <w:tcW w:w="1843" w:type="dxa"/>
            <w:vAlign w:val="bottom"/>
          </w:tcPr>
          <w:p w14:paraId="51E2704F" w14:textId="4ECC8186" w:rsidR="00B929E7" w:rsidRDefault="00B929E7" w:rsidP="00B929E7"/>
        </w:tc>
        <w:tc>
          <w:tcPr>
            <w:tcW w:w="4961" w:type="dxa"/>
          </w:tcPr>
          <w:p w14:paraId="76FB6063" w14:textId="0B3D6EB3" w:rsidR="00B929E7" w:rsidRDefault="00B929E7" w:rsidP="00B929E7"/>
        </w:tc>
      </w:tr>
      <w:tr w:rsidR="00B929E7" w14:paraId="70D71F9D" w14:textId="77777777" w:rsidTr="006830DC">
        <w:tc>
          <w:tcPr>
            <w:tcW w:w="2830" w:type="dxa"/>
            <w:vAlign w:val="bottom"/>
          </w:tcPr>
          <w:p w14:paraId="35F926F3" w14:textId="601638CF" w:rsidR="00B929E7" w:rsidRDefault="00B929E7" w:rsidP="00B929E7"/>
        </w:tc>
        <w:tc>
          <w:tcPr>
            <w:tcW w:w="1843" w:type="dxa"/>
            <w:vAlign w:val="bottom"/>
          </w:tcPr>
          <w:p w14:paraId="3258156A" w14:textId="28BC6FB5" w:rsidR="00B929E7" w:rsidRDefault="00B929E7" w:rsidP="00B929E7"/>
        </w:tc>
        <w:tc>
          <w:tcPr>
            <w:tcW w:w="4961" w:type="dxa"/>
          </w:tcPr>
          <w:p w14:paraId="783A54E0" w14:textId="71FA41D5" w:rsidR="00B929E7" w:rsidRDefault="00B929E7" w:rsidP="00B929E7"/>
        </w:tc>
      </w:tr>
      <w:tr w:rsidR="00B929E7" w14:paraId="35CC7C70" w14:textId="77777777" w:rsidTr="006830DC">
        <w:tc>
          <w:tcPr>
            <w:tcW w:w="9634" w:type="dxa"/>
            <w:gridSpan w:val="3"/>
            <w:shd w:val="clear" w:color="auto" w:fill="F2F2F2" w:themeFill="background1" w:themeFillShade="F2"/>
          </w:tcPr>
          <w:p w14:paraId="3EDCC05D" w14:textId="4F54F2E1" w:rsidR="00B929E7" w:rsidRDefault="00F84D9C" w:rsidP="003677C4">
            <w:r>
              <w:rPr>
                <w:b/>
                <w:bCs/>
              </w:rPr>
              <w:t>redact</w:t>
            </w:r>
          </w:p>
        </w:tc>
      </w:tr>
      <w:tr w:rsidR="00586BD3" w14:paraId="28CE4123" w14:textId="77777777" w:rsidTr="006830DC">
        <w:tc>
          <w:tcPr>
            <w:tcW w:w="2830" w:type="dxa"/>
          </w:tcPr>
          <w:p w14:paraId="4D1C04E1" w14:textId="704971B3" w:rsidR="00586BD3" w:rsidRDefault="00586BD3" w:rsidP="003677C4"/>
        </w:tc>
        <w:tc>
          <w:tcPr>
            <w:tcW w:w="1843" w:type="dxa"/>
          </w:tcPr>
          <w:p w14:paraId="46F41AC8" w14:textId="023CC475" w:rsidR="00586BD3" w:rsidRDefault="00586BD3" w:rsidP="003677C4"/>
        </w:tc>
        <w:tc>
          <w:tcPr>
            <w:tcW w:w="4961" w:type="dxa"/>
          </w:tcPr>
          <w:p w14:paraId="1DB44BD7" w14:textId="5B024C7A" w:rsidR="00586BD3" w:rsidRPr="007742E0" w:rsidRDefault="00586BD3" w:rsidP="003677C4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5C8829B9" w14:textId="5623093E" w:rsidR="003677C4" w:rsidRDefault="003677C4" w:rsidP="003677C4"/>
    <w:p w14:paraId="1926635F" w14:textId="70BEF0CD" w:rsidR="00AE7719" w:rsidRDefault="00AE7719">
      <w:r>
        <w:br w:type="page"/>
      </w:r>
    </w:p>
    <w:p w14:paraId="5EDF0E81" w14:textId="1D16F6AA" w:rsidR="00FA5710" w:rsidRDefault="00FA5710" w:rsidP="003677C4"/>
    <w:sectPr w:rsidR="00FA57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9"/>
    <w:rsid w:val="000167DA"/>
    <w:rsid w:val="00071ED9"/>
    <w:rsid w:val="00154121"/>
    <w:rsid w:val="001B1B5B"/>
    <w:rsid w:val="00261533"/>
    <w:rsid w:val="002A4780"/>
    <w:rsid w:val="002B4D3C"/>
    <w:rsid w:val="003654D0"/>
    <w:rsid w:val="003677C4"/>
    <w:rsid w:val="003A00B6"/>
    <w:rsid w:val="00454807"/>
    <w:rsid w:val="00456AB9"/>
    <w:rsid w:val="00472D70"/>
    <w:rsid w:val="004A16F1"/>
    <w:rsid w:val="004C2B6E"/>
    <w:rsid w:val="004E2FC4"/>
    <w:rsid w:val="004E7651"/>
    <w:rsid w:val="005068B8"/>
    <w:rsid w:val="00521CD6"/>
    <w:rsid w:val="00567032"/>
    <w:rsid w:val="00584E2E"/>
    <w:rsid w:val="0058526A"/>
    <w:rsid w:val="00586BD3"/>
    <w:rsid w:val="005A4CDC"/>
    <w:rsid w:val="005C32DC"/>
    <w:rsid w:val="006830DC"/>
    <w:rsid w:val="0075030A"/>
    <w:rsid w:val="007742E0"/>
    <w:rsid w:val="008735F7"/>
    <w:rsid w:val="00887453"/>
    <w:rsid w:val="008A0A41"/>
    <w:rsid w:val="008E5016"/>
    <w:rsid w:val="008E50AA"/>
    <w:rsid w:val="008F338D"/>
    <w:rsid w:val="00903BA2"/>
    <w:rsid w:val="00917576"/>
    <w:rsid w:val="009A0747"/>
    <w:rsid w:val="009C610D"/>
    <w:rsid w:val="009C7139"/>
    <w:rsid w:val="00A44A96"/>
    <w:rsid w:val="00A91B0A"/>
    <w:rsid w:val="00AE7719"/>
    <w:rsid w:val="00B3756F"/>
    <w:rsid w:val="00B929E7"/>
    <w:rsid w:val="00C42436"/>
    <w:rsid w:val="00C7694F"/>
    <w:rsid w:val="00D43BFF"/>
    <w:rsid w:val="00D81E2B"/>
    <w:rsid w:val="00E54967"/>
    <w:rsid w:val="00E561C6"/>
    <w:rsid w:val="00F84D9C"/>
    <w:rsid w:val="00FA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8CD4C"/>
  <w15:chartTrackingRefBased/>
  <w15:docId w15:val="{821293ED-82F8-4E75-AD56-81E9FC4F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ED9"/>
  </w:style>
  <w:style w:type="paragraph" w:styleId="Heading1">
    <w:name w:val="heading 1"/>
    <w:basedOn w:val="Normal"/>
    <w:next w:val="Normal"/>
    <w:link w:val="Heading1Char"/>
    <w:uiPriority w:val="9"/>
    <w:qFormat/>
    <w:rsid w:val="00584E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1E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4-Accent5">
    <w:name w:val="Grid Table 4 Accent 5"/>
    <w:basedOn w:val="TableNormal"/>
    <w:uiPriority w:val="49"/>
    <w:rsid w:val="00071E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Grid">
    <w:name w:val="Table Grid"/>
    <w:basedOn w:val="TableNormal"/>
    <w:uiPriority w:val="39"/>
    <w:rsid w:val="0047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2B4D3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84E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57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openxmlformats.org/officeDocument/2006/relationships/styles" Target="styl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59759C-9A7B-426C-9814-B54E15B46138}" type="doc">
      <dgm:prSet loTypeId="urn:microsoft.com/office/officeart/2005/8/layout/venn1" loCatId="relationship" qsTypeId="urn:microsoft.com/office/officeart/2005/8/quickstyle/simple1" qsCatId="simple" csTypeId="urn:microsoft.com/office/officeart/2005/8/colors/colorful4" csCatId="colorful" phldr="1"/>
      <dgm:spPr/>
    </dgm:pt>
    <dgm:pt modelId="{869480EB-84FA-4499-B03B-758B06F34D66}">
      <dgm:prSet phldrT="[Text]" custT="1"/>
      <dgm:spPr/>
      <dgm:t>
        <a:bodyPr/>
        <a:lstStyle/>
        <a:p>
          <a:r>
            <a:rPr lang="en-CA" sz="1400"/>
            <a:t>redact</a:t>
          </a:r>
          <a:endParaRPr lang="en-CA" sz="1400" dirty="0"/>
        </a:p>
      </dgm:t>
    </dgm:pt>
    <dgm:pt modelId="{5054AD8E-7F23-4DA8-87F8-C53119858FBE}" type="parTrans" cxnId="{A77B2A86-1810-4B07-9BC2-ACE70EB56A37}">
      <dgm:prSet/>
      <dgm:spPr/>
      <dgm:t>
        <a:bodyPr/>
        <a:lstStyle/>
        <a:p>
          <a:endParaRPr lang="en-CA" sz="1400"/>
        </a:p>
      </dgm:t>
    </dgm:pt>
    <dgm:pt modelId="{89A0C26F-5389-4EF6-96D2-4B088FC05F3D}" type="sibTrans" cxnId="{A77B2A86-1810-4B07-9BC2-ACE70EB56A37}">
      <dgm:prSet/>
      <dgm:spPr/>
      <dgm:t>
        <a:bodyPr/>
        <a:lstStyle/>
        <a:p>
          <a:endParaRPr lang="en-CA" sz="1400"/>
        </a:p>
      </dgm:t>
    </dgm:pt>
    <dgm:pt modelId="{C2D1E0AD-F393-41E0-A6A8-188ABC8B4FF7}">
      <dgm:prSet phldrT="[Text]" custT="1"/>
      <dgm:spPr/>
      <dgm:t>
        <a:bodyPr/>
        <a:lstStyle/>
        <a:p>
          <a:r>
            <a:rPr lang="en-CA" sz="1400" dirty="0"/>
            <a:t>redact</a:t>
          </a:r>
        </a:p>
      </dgm:t>
    </dgm:pt>
    <dgm:pt modelId="{1574A399-BBE2-4E67-9DCB-8C5FCF3E2984}" type="parTrans" cxnId="{47515849-E376-4B0D-A580-64F8B97A0AF4}">
      <dgm:prSet/>
      <dgm:spPr/>
      <dgm:t>
        <a:bodyPr/>
        <a:lstStyle/>
        <a:p>
          <a:endParaRPr lang="en-CA" sz="1400"/>
        </a:p>
      </dgm:t>
    </dgm:pt>
    <dgm:pt modelId="{3B6F5A9A-2A44-4C68-8504-E7DA2A8A600A}" type="sibTrans" cxnId="{47515849-E376-4B0D-A580-64F8B97A0AF4}">
      <dgm:prSet/>
      <dgm:spPr/>
      <dgm:t>
        <a:bodyPr/>
        <a:lstStyle/>
        <a:p>
          <a:endParaRPr lang="en-CA" sz="1400"/>
        </a:p>
      </dgm:t>
    </dgm:pt>
    <dgm:pt modelId="{B254A8AF-E48C-4F54-B4F8-527029D54ED3}">
      <dgm:prSet phldrT="[Text]" custT="1"/>
      <dgm:spPr/>
      <dgm:t>
        <a:bodyPr/>
        <a:lstStyle/>
        <a:p>
          <a:r>
            <a:rPr lang="en-CA" sz="1400" dirty="0"/>
            <a:t>redact Partners</a:t>
          </a:r>
        </a:p>
      </dgm:t>
    </dgm:pt>
    <dgm:pt modelId="{5256F87E-1652-42FB-8985-9581AE49E4C2}" type="parTrans" cxnId="{4FBB5652-0897-4809-8068-BF0D62A6316F}">
      <dgm:prSet/>
      <dgm:spPr/>
      <dgm:t>
        <a:bodyPr/>
        <a:lstStyle/>
        <a:p>
          <a:endParaRPr lang="en-CA" sz="1400"/>
        </a:p>
      </dgm:t>
    </dgm:pt>
    <dgm:pt modelId="{44D008CA-2DC0-4724-AB1C-71CD75849662}" type="sibTrans" cxnId="{4FBB5652-0897-4809-8068-BF0D62A6316F}">
      <dgm:prSet/>
      <dgm:spPr/>
      <dgm:t>
        <a:bodyPr/>
        <a:lstStyle/>
        <a:p>
          <a:endParaRPr lang="en-CA" sz="1400"/>
        </a:p>
      </dgm:t>
    </dgm:pt>
    <dgm:pt modelId="{A1D4C049-C7FE-4A9F-8D5F-C7CF96B5D589}" type="pres">
      <dgm:prSet presAssocID="{AA59759C-9A7B-426C-9814-B54E15B46138}" presName="compositeShape" presStyleCnt="0">
        <dgm:presLayoutVars>
          <dgm:chMax val="7"/>
          <dgm:dir/>
          <dgm:resizeHandles val="exact"/>
        </dgm:presLayoutVars>
      </dgm:prSet>
      <dgm:spPr/>
    </dgm:pt>
    <dgm:pt modelId="{A7C71886-CC28-47D5-B050-3C698D074D84}" type="pres">
      <dgm:prSet presAssocID="{869480EB-84FA-4499-B03B-758B06F34D66}" presName="circ1" presStyleLbl="vennNode1" presStyleIdx="0" presStyleCnt="3"/>
      <dgm:spPr/>
    </dgm:pt>
    <dgm:pt modelId="{84F78A4F-25C8-48C0-824A-840B4764D90C}" type="pres">
      <dgm:prSet presAssocID="{869480EB-84FA-4499-B03B-758B06F34D66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F2EC1CAD-0488-4B63-A835-980D5FC36A91}" type="pres">
      <dgm:prSet presAssocID="{C2D1E0AD-F393-41E0-A6A8-188ABC8B4FF7}" presName="circ2" presStyleLbl="vennNode1" presStyleIdx="1" presStyleCnt="3"/>
      <dgm:spPr/>
    </dgm:pt>
    <dgm:pt modelId="{10A706B3-81A1-4596-8B68-FC644885957C}" type="pres">
      <dgm:prSet presAssocID="{C2D1E0AD-F393-41E0-A6A8-188ABC8B4FF7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4446950A-E4BF-4C7E-8B63-6B700DBDE235}" type="pres">
      <dgm:prSet presAssocID="{B254A8AF-E48C-4F54-B4F8-527029D54ED3}" presName="circ3" presStyleLbl="vennNode1" presStyleIdx="2" presStyleCnt="3"/>
      <dgm:spPr/>
    </dgm:pt>
    <dgm:pt modelId="{8B22BCDD-AF78-4F52-82B8-599A777B7A85}" type="pres">
      <dgm:prSet presAssocID="{B254A8AF-E48C-4F54-B4F8-527029D54ED3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88FF6505-F313-4192-A507-6F6EF9E740D9}" type="presOf" srcId="{C2D1E0AD-F393-41E0-A6A8-188ABC8B4FF7}" destId="{F2EC1CAD-0488-4B63-A835-980D5FC36A91}" srcOrd="0" destOrd="0" presId="urn:microsoft.com/office/officeart/2005/8/layout/venn1"/>
    <dgm:cxn modelId="{B2910231-AC7C-440B-A017-E40636B6C1C8}" type="presOf" srcId="{869480EB-84FA-4499-B03B-758B06F34D66}" destId="{84F78A4F-25C8-48C0-824A-840B4764D90C}" srcOrd="1" destOrd="0" presId="urn:microsoft.com/office/officeart/2005/8/layout/venn1"/>
    <dgm:cxn modelId="{47515849-E376-4B0D-A580-64F8B97A0AF4}" srcId="{AA59759C-9A7B-426C-9814-B54E15B46138}" destId="{C2D1E0AD-F393-41E0-A6A8-188ABC8B4FF7}" srcOrd="1" destOrd="0" parTransId="{1574A399-BBE2-4E67-9DCB-8C5FCF3E2984}" sibTransId="{3B6F5A9A-2A44-4C68-8504-E7DA2A8A600A}"/>
    <dgm:cxn modelId="{70E99750-AFE4-4C1B-9A51-EC415B9B90F0}" type="presOf" srcId="{B254A8AF-E48C-4F54-B4F8-527029D54ED3}" destId="{4446950A-E4BF-4C7E-8B63-6B700DBDE235}" srcOrd="0" destOrd="0" presId="urn:microsoft.com/office/officeart/2005/8/layout/venn1"/>
    <dgm:cxn modelId="{4FBB5652-0897-4809-8068-BF0D62A6316F}" srcId="{AA59759C-9A7B-426C-9814-B54E15B46138}" destId="{B254A8AF-E48C-4F54-B4F8-527029D54ED3}" srcOrd="2" destOrd="0" parTransId="{5256F87E-1652-42FB-8985-9581AE49E4C2}" sibTransId="{44D008CA-2DC0-4724-AB1C-71CD75849662}"/>
    <dgm:cxn modelId="{A77B2A86-1810-4B07-9BC2-ACE70EB56A37}" srcId="{AA59759C-9A7B-426C-9814-B54E15B46138}" destId="{869480EB-84FA-4499-B03B-758B06F34D66}" srcOrd="0" destOrd="0" parTransId="{5054AD8E-7F23-4DA8-87F8-C53119858FBE}" sibTransId="{89A0C26F-5389-4EF6-96D2-4B088FC05F3D}"/>
    <dgm:cxn modelId="{94FC56A0-4004-4C5B-8D4D-5FA97CEA257B}" type="presOf" srcId="{B254A8AF-E48C-4F54-B4F8-527029D54ED3}" destId="{8B22BCDD-AF78-4F52-82B8-599A777B7A85}" srcOrd="1" destOrd="0" presId="urn:microsoft.com/office/officeart/2005/8/layout/venn1"/>
    <dgm:cxn modelId="{174B64C0-DA4D-4A5C-9A7A-1924AF91233C}" type="presOf" srcId="{AA59759C-9A7B-426C-9814-B54E15B46138}" destId="{A1D4C049-C7FE-4A9F-8D5F-C7CF96B5D589}" srcOrd="0" destOrd="0" presId="urn:microsoft.com/office/officeart/2005/8/layout/venn1"/>
    <dgm:cxn modelId="{94327DC7-1A0C-48B9-95E6-04F534AD1E09}" type="presOf" srcId="{869480EB-84FA-4499-B03B-758B06F34D66}" destId="{A7C71886-CC28-47D5-B050-3C698D074D84}" srcOrd="0" destOrd="0" presId="urn:microsoft.com/office/officeart/2005/8/layout/venn1"/>
    <dgm:cxn modelId="{3A68CAE7-2079-4405-9112-D314886738AC}" type="presOf" srcId="{C2D1E0AD-F393-41E0-A6A8-188ABC8B4FF7}" destId="{10A706B3-81A1-4596-8B68-FC644885957C}" srcOrd="1" destOrd="0" presId="urn:microsoft.com/office/officeart/2005/8/layout/venn1"/>
    <dgm:cxn modelId="{7254B796-68CE-4235-9DA0-EE7390CD74B7}" type="presParOf" srcId="{A1D4C049-C7FE-4A9F-8D5F-C7CF96B5D589}" destId="{A7C71886-CC28-47D5-B050-3C698D074D84}" srcOrd="0" destOrd="0" presId="urn:microsoft.com/office/officeart/2005/8/layout/venn1"/>
    <dgm:cxn modelId="{F2AE126D-5A37-417A-8852-C7A5C5AE7FF8}" type="presParOf" srcId="{A1D4C049-C7FE-4A9F-8D5F-C7CF96B5D589}" destId="{84F78A4F-25C8-48C0-824A-840B4764D90C}" srcOrd="1" destOrd="0" presId="urn:microsoft.com/office/officeart/2005/8/layout/venn1"/>
    <dgm:cxn modelId="{B54B9E42-C5C1-4774-8D22-E1383D7285B3}" type="presParOf" srcId="{A1D4C049-C7FE-4A9F-8D5F-C7CF96B5D589}" destId="{F2EC1CAD-0488-4B63-A835-980D5FC36A91}" srcOrd="2" destOrd="0" presId="urn:microsoft.com/office/officeart/2005/8/layout/venn1"/>
    <dgm:cxn modelId="{52098438-57CF-43CC-8DA7-939B03AD5FC8}" type="presParOf" srcId="{A1D4C049-C7FE-4A9F-8D5F-C7CF96B5D589}" destId="{10A706B3-81A1-4596-8B68-FC644885957C}" srcOrd="3" destOrd="0" presId="urn:microsoft.com/office/officeart/2005/8/layout/venn1"/>
    <dgm:cxn modelId="{43CED090-2269-422C-B049-577897CAD446}" type="presParOf" srcId="{A1D4C049-C7FE-4A9F-8D5F-C7CF96B5D589}" destId="{4446950A-E4BF-4C7E-8B63-6B700DBDE235}" srcOrd="4" destOrd="0" presId="urn:microsoft.com/office/officeart/2005/8/layout/venn1"/>
    <dgm:cxn modelId="{415EDEF9-0AB3-47F8-8A48-C9DD5486871B}" type="presParOf" srcId="{A1D4C049-C7FE-4A9F-8D5F-C7CF96B5D589}" destId="{8B22BCDD-AF78-4F52-82B8-599A777B7A85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C71886-CC28-47D5-B050-3C698D074D84}">
      <dsp:nvSpPr>
        <dsp:cNvPr id="0" name=""/>
        <dsp:cNvSpPr/>
      </dsp:nvSpPr>
      <dsp:spPr>
        <a:xfrm>
          <a:off x="1259205" y="35242"/>
          <a:ext cx="1691640" cy="1691640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400" kern="1200"/>
            <a:t>redact</a:t>
          </a:r>
          <a:endParaRPr lang="en-CA" sz="1400" kern="1200" dirty="0"/>
        </a:p>
      </dsp:txBody>
      <dsp:txXfrm>
        <a:off x="1484757" y="331279"/>
        <a:ext cx="1240536" cy="761238"/>
      </dsp:txXfrm>
    </dsp:sp>
    <dsp:sp modelId="{F2EC1CAD-0488-4B63-A835-980D5FC36A91}">
      <dsp:nvSpPr>
        <dsp:cNvPr id="0" name=""/>
        <dsp:cNvSpPr/>
      </dsp:nvSpPr>
      <dsp:spPr>
        <a:xfrm>
          <a:off x="1869605" y="1092517"/>
          <a:ext cx="1691640" cy="1691640"/>
        </a:xfrm>
        <a:prstGeom prst="ellipse">
          <a:avLst/>
        </a:prstGeom>
        <a:solidFill>
          <a:schemeClr val="accent4">
            <a:alpha val="50000"/>
            <a:hueOff val="4900445"/>
            <a:satOff val="-20388"/>
            <a:lumOff val="480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400" kern="1200" dirty="0"/>
            <a:t>redact</a:t>
          </a:r>
        </a:p>
      </dsp:txBody>
      <dsp:txXfrm>
        <a:off x="2386965" y="1529524"/>
        <a:ext cx="1014984" cy="930402"/>
      </dsp:txXfrm>
    </dsp:sp>
    <dsp:sp modelId="{4446950A-E4BF-4C7E-8B63-6B700DBDE235}">
      <dsp:nvSpPr>
        <dsp:cNvPr id="0" name=""/>
        <dsp:cNvSpPr/>
      </dsp:nvSpPr>
      <dsp:spPr>
        <a:xfrm>
          <a:off x="648804" y="1092517"/>
          <a:ext cx="1691640" cy="1691640"/>
        </a:xfrm>
        <a:prstGeom prst="ellipse">
          <a:avLst/>
        </a:prstGeom>
        <a:solidFill>
          <a:schemeClr val="accent4">
            <a:alpha val="50000"/>
            <a:hueOff val="9800891"/>
            <a:satOff val="-40777"/>
            <a:lumOff val="960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400" kern="1200" dirty="0"/>
            <a:t>redact Partners</a:t>
          </a:r>
        </a:p>
      </dsp:txBody>
      <dsp:txXfrm>
        <a:off x="808101" y="1529524"/>
        <a:ext cx="1014984" cy="9304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3AB0B786D6849BEDDCCBC0A84A5EC" ma:contentTypeVersion="12" ma:contentTypeDescription="Create a new document." ma:contentTypeScope="" ma:versionID="6c556e593968dd90eba29f85c5937574">
  <xsd:schema xmlns:xsd="http://www.w3.org/2001/XMLSchema" xmlns:xs="http://www.w3.org/2001/XMLSchema" xmlns:p="http://schemas.microsoft.com/office/2006/metadata/properties" xmlns:ns2="3eede92a-b980-4981-96d2-f712d724f24e" xmlns:ns3="e1624158-d4be-4392-a461-4c829e306d9d" targetNamespace="http://schemas.microsoft.com/office/2006/metadata/properties" ma:root="true" ma:fieldsID="02a36ada863325acee4b304ddfb58813" ns2:_="" ns3:_="">
    <xsd:import namespace="3eede92a-b980-4981-96d2-f712d724f24e"/>
    <xsd:import namespace="e1624158-d4be-4392-a461-4c829e306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92a-b980-4981-96d2-f712d724f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24158-d4be-4392-a461-4c829e306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C49044-7719-4ADE-B250-32BA5692B6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6AB328-6FFD-4A82-A6F0-6CBFD2473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48E44-43BF-421E-B5A5-7EB324347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92a-b980-4981-96d2-f712d724f24e"/>
    <ds:schemaRef ds:uri="e1624158-d4be-4392-a461-4c829e306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DiGiorgio</dc:creator>
  <cp:keywords/>
  <dc:description/>
  <cp:lastModifiedBy>Marc DiGiorgio</cp:lastModifiedBy>
  <cp:revision>48</cp:revision>
  <dcterms:created xsi:type="dcterms:W3CDTF">2021-03-21T13:49:00Z</dcterms:created>
  <dcterms:modified xsi:type="dcterms:W3CDTF">2021-11-19T17:52:00Z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0x010100D803AB0B786D6849BEDDCCBC0A84A5EC</vt:lpwstr>
  </property>
</Properties>
</file>